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BFAE" w14:textId="41A48A46" w:rsidR="00BA0731" w:rsidRDefault="00BA0731" w:rsidP="00BA073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OBOWIĄZEK INFORMACYJNY RODO dla KANDYDATÓW</w:t>
      </w:r>
    </w:p>
    <w:p w14:paraId="06B027E4" w14:textId="6059699B" w:rsidR="00BA0731" w:rsidRDefault="00BA0731" w:rsidP="00BA073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związku z realizacją procedury weryfikacji zgodnie z</w:t>
      </w:r>
    </w:p>
    <w:p w14:paraId="2EF719B7" w14:textId="613558C4" w:rsidR="00BA0731" w:rsidRDefault="00BA0731" w:rsidP="00BA07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Ustawą z dnia 13 maja 2016r. o przeciwdziałaniu zagrożeniom przestępczością na tle seksualnym</w:t>
      </w:r>
    </w:p>
    <w:p w14:paraId="1D3C0792" w14:textId="77777777" w:rsidR="00BA0731" w:rsidRDefault="00BA0731" w:rsidP="00BA0731">
      <w:pPr>
        <w:pStyle w:val="Default"/>
        <w:jc w:val="center"/>
        <w:rPr>
          <w:b/>
          <w:bCs/>
          <w:sz w:val="22"/>
          <w:szCs w:val="22"/>
        </w:rPr>
      </w:pPr>
    </w:p>
    <w:p w14:paraId="7F550D11" w14:textId="7CE33EA2" w:rsidR="00BA0731" w:rsidRDefault="00BA0731" w:rsidP="00BA07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Zgodnie z art. 13 RODO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[dalej „RODO”] informuje się co następuje:</w:t>
      </w:r>
    </w:p>
    <w:p w14:paraId="1BA94671" w14:textId="77777777" w:rsidR="00BA0731" w:rsidRDefault="00BA0731" w:rsidP="00BA0731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36"/>
      </w:tblGrid>
      <w:tr w:rsidR="00BA0731" w14:paraId="536416BA" w14:textId="77777777" w:rsidTr="00BA073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1F48D3" w14:textId="77777777" w:rsidR="00BA0731" w:rsidRDefault="00BA073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Administratora Danych Osobowych</w:t>
            </w:r>
          </w:p>
          <w:p w14:paraId="58A24AAF" w14:textId="34E6B7A0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[dalej ADO] </w:t>
            </w:r>
          </w:p>
          <w:p w14:paraId="6518072B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Dane IOD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D7F687" w14:textId="4C752A1B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Pomocy Rodzinie, ul. Marsz. J. Piłsudskiego 8, 16-100 Sokółka.</w:t>
            </w:r>
          </w:p>
          <w:p w14:paraId="29198730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Inspektora Ochrony Danych: Rafał Andrzejewski, iod.r.andrzejewski@szkoleniaprawnicze.com.pl, tel.: 504 976 690. </w:t>
            </w:r>
          </w:p>
        </w:tc>
      </w:tr>
      <w:tr w:rsidR="00BA0731" w14:paraId="6CD80433" w14:textId="77777777" w:rsidTr="00BA0731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C8B2B0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 przetwarzania danych osobowych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7BF0F7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Pana/Pani dane osobowe przetwarzane będą w celu zapewnienia stosowania Standardów Ochrony Małoletnich, związanym z weryfikacją w Rejestrze Sprawców Przestępstw na Tle Seksualnym (wypełnienia innych obowiązków z ustawy o przeciwdziałaniu zagrożeniom przestępczością na tle seksualnym i ochronie małoletnich); przeprowadzenia postępowania rekrutacyjnego i ewentualnego zatrudnienia. W przypadku wyrażenia przez Panią/Pana zgody podane dane osobowe przetwarzane będą na potrzebę realizacji kolejnych postępowań rekrutacyjnych. </w:t>
            </w:r>
          </w:p>
        </w:tc>
      </w:tr>
      <w:tr w:rsidR="00BA0731" w14:paraId="0541EBC8" w14:textId="77777777" w:rsidTr="00BA0731">
        <w:tblPrEx>
          <w:tblCellMar>
            <w:top w:w="0" w:type="dxa"/>
            <w:bottom w:w="0" w:type="dxa"/>
          </w:tblCellMar>
        </w:tblPrEx>
        <w:trPr>
          <w:trHeight w:val="2348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261BE1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Podstawa prawna przetwarzania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084A3F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Podstawą prawną przetwarzania Pani/Pana danych osobowych jest: </w:t>
            </w:r>
          </w:p>
          <w:p w14:paraId="75CDCA23" w14:textId="77777777" w:rsidR="00BA0731" w:rsidRDefault="00BA0731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6 ust. 1 lit. a) RODO – wyraziła Pani/Pan zgodę na przetwarzanie swoich danych osobowych </w:t>
            </w:r>
          </w:p>
          <w:p w14:paraId="2C1545FA" w14:textId="2E14FA29" w:rsidR="00BA0731" w:rsidRDefault="00BA0731" w:rsidP="00BA0731">
            <w:pPr>
              <w:pStyle w:val="Defaul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w zakresie szerszym aniżeli dane określony przepisami prawa, </w:t>
            </w:r>
          </w:p>
          <w:p w14:paraId="3FF16211" w14:textId="4FD6C8FF" w:rsidR="00BA0731" w:rsidRDefault="00BA0731" w:rsidP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b) </w:t>
            </w:r>
            <w:r>
              <w:rPr>
                <w:sz w:val="20"/>
                <w:szCs w:val="20"/>
              </w:rPr>
              <w:t xml:space="preserve">na potrzebę realizacji kolejnych postępowań rekrutacyjnych, </w:t>
            </w:r>
          </w:p>
          <w:p w14:paraId="2A4BFF91" w14:textId="77777777" w:rsidR="00BA0731" w:rsidRDefault="00BA0731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6 ust. 1 lit. b) RODO - przetwarzanie jest niezbędne do wykonania umowy, której stroną jest osoba, której dane dotyczą lub do podjęcia działań na żądanie osoby, której dane dotyczą, przed zawarciem umowy, </w:t>
            </w:r>
          </w:p>
          <w:p w14:paraId="40982BE7" w14:textId="77777777" w:rsidR="00BA0731" w:rsidRDefault="00BA0731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6 ust. 1 lit. c) RODO - przetwarzanie jest niezbędne do wypełnienia obowiązku prawnego ciążącego na ADO </w:t>
            </w:r>
          </w:p>
          <w:p w14:paraId="28D908AC" w14:textId="77777777" w:rsidR="00BA0731" w:rsidRDefault="00BA0731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6 ust. 1 lit. a) RODO w związku z art. 9 ust. 2 lit. a) RODO – wyraziła Pani/Pan wyraźną zgodę na przetwarzanie danych szczególnej kategorii, </w:t>
            </w:r>
          </w:p>
          <w:p w14:paraId="771CE1BF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Podstawą prawną przetwarzania Pani/Pana danych są przepisy ustaw i wydanych na ich podstawie aktów wykonawczych w szczególności: </w:t>
            </w:r>
          </w:p>
          <w:p w14:paraId="2A0D5745" w14:textId="77777777" w:rsidR="00BA0731" w:rsidRDefault="00BA0731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z dnia 26 czerwca 1974 r. Kodeks pracy. </w:t>
            </w:r>
          </w:p>
          <w:p w14:paraId="5CD9C7B5" w14:textId="77777777" w:rsidR="00BA0731" w:rsidRDefault="00BA0731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z dnia 13 maja 2016 r. o przeciwdziałaniu zagrożeniom przestępczością na tle seksualnym i ochronie małoletnich. </w:t>
            </w:r>
          </w:p>
          <w:p w14:paraId="29CF5C32" w14:textId="77777777" w:rsidR="00BA0731" w:rsidRDefault="00BA0731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z dnia 9 lipca 2003 r. o zatrudnianiu pracowników tymczasowych. </w:t>
            </w:r>
          </w:p>
          <w:p w14:paraId="1310C428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</w:p>
        </w:tc>
      </w:tr>
      <w:tr w:rsidR="00BA0731" w14:paraId="5E4CABD1" w14:textId="77777777" w:rsidTr="00BA0731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FF0271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Informacja o dobrowolności podania danych osobowych.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D7806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Panią/Pana danych osobowych w zakresie określonym przepisami prawa jest obowiązkowe i niezbędne dla realizacji postępowania rekrutacyjnego. Niepodanie danych osobowych w zakresie określonym przepisami prawa skutkuje brakiem możliwości przeprowadzenia postępowania rekrutacyjnego. </w:t>
            </w:r>
          </w:p>
          <w:p w14:paraId="15C26941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Panią/Pana danych osobowych w szerszym zakresie niż określony przepisami prawa ma charakter dobrowolny. Niepodanie danych osobowych w szerszym zakresie aniżeli określony przepisami prawa nie ma wpływu na przebieg postępowania rekrutacyjnego. </w:t>
            </w:r>
          </w:p>
        </w:tc>
      </w:tr>
      <w:tr w:rsidR="00BA0731" w14:paraId="0855FCDB" w14:textId="77777777" w:rsidTr="00BA073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685C86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Odbiorcy danych. Udostępnianie danych. Powierzanie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B2543A" w14:textId="5F5CA055" w:rsidR="00BA0731" w:rsidRDefault="00BA0731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Pani/Pana dane osobowe będą udostępniane uprawnionym na podstawie przepisów prawa podmiotom i organom publicznym w szczególności: </w:t>
            </w:r>
            <w:r w:rsidRPr="00BA0731">
              <w:rPr>
                <w:color w:val="auto"/>
                <w:sz w:val="20"/>
                <w:szCs w:val="20"/>
              </w:rPr>
              <w:t>poczta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podmiotom, z którymi ADO zawarł umowy powierzenia przetwarzania danych osobowych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A0731" w14:paraId="76273E6A" w14:textId="77777777" w:rsidTr="00BA073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85107" w14:textId="77777777" w:rsidR="00BA0731" w:rsidRPr="00BA0731" w:rsidRDefault="00BA073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Okres przechowywania danych.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91CD6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Pani/Pana dokumentacja rekrutacyjna przechowywana jest do czasu zamknięcia postępowania rekrutacyjnego, w związku z którym została złożona. </w:t>
            </w:r>
          </w:p>
          <w:p w14:paraId="5874066C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nie toczy się żadne postępowanie rekrutacyjne, a złożone zostały Pani/Pana dokumenty rekrutacyjne i nie wyraziła Pani/Pan zgody na to, aby ADO przetwarzał Pani/Pana dane osobowe w kolejnych postępowaniach rekrutacyjnych dokumentacja rekrutacyjna jest niszczona niezwłocznie i nie podlega ona zwrotowi. </w:t>
            </w:r>
          </w:p>
        </w:tc>
      </w:tr>
      <w:tr w:rsidR="00BA0731" w14:paraId="265950A8" w14:textId="77777777" w:rsidTr="00BA073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258E6" w14:textId="77777777" w:rsidR="00BA0731" w:rsidRPr="00BA0731" w:rsidRDefault="00BA073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Prawa osoby której dane dotyczą. </w:t>
            </w:r>
          </w:p>
        </w:tc>
        <w:tc>
          <w:tcPr>
            <w:tcW w:w="6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95B14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Pani/Pan prawo do: </w:t>
            </w:r>
          </w:p>
          <w:p w14:paraId="53D7DAD7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żądania od ADO dostępu do danych osobowych Pani/Pana dotyczących, </w:t>
            </w:r>
          </w:p>
          <w:p w14:paraId="1AF35C60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żądania od ADO sprostowania danych osobowych Pani/Pana dotyczących, </w:t>
            </w:r>
          </w:p>
          <w:p w14:paraId="052B826E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żądania od ADO usunięcia danych osobowych Pani/Pana dotyczących, </w:t>
            </w:r>
          </w:p>
          <w:p w14:paraId="7137683C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żądania od ADO ograniczenia przetwarzania danych osobowych Pani/Pana dotyczących, </w:t>
            </w:r>
          </w:p>
          <w:p w14:paraId="75A6C16D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wniesienia sprzeciwu wobec przetwarzania danych osobowych Pani/Pana dotyczących, </w:t>
            </w:r>
          </w:p>
          <w:p w14:paraId="195767B7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żądania od ADO przeniesienia danych osobowych Pani/Pana dotyczących </w:t>
            </w:r>
          </w:p>
          <w:p w14:paraId="4932875C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cofnięcia zgody w dowolnym momencie bez konsekwencji dla przetwarzania, którego dokonano przed jej cofnięciem, jeśli dane zbierane są na podstawie zgody, </w:t>
            </w:r>
          </w:p>
          <w:p w14:paraId="327FB0E2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każdego z tych praw oraz sytuacje, z których można z nich skorzystać, wynikają z przepisów Rozporządzenia. </w:t>
            </w:r>
          </w:p>
          <w:p w14:paraId="67B1AD7C" w14:textId="77777777" w:rsidR="00BA0731" w:rsidRDefault="00BA0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praw tych może Pan/Pani skorzystać składając wniosek u Administratora. Ma Pani/Pan prawo wniesienia skargi do Prezesa Urzędu Ochrony Danych Osobowych, gdy uzna Pani/Pan, iż przetwarzanie danych osobowych Pani/Pana dotyczących narusza przepisy RODO. Pani/Pana dane nie będą podlegały zautomatyzowanemu podejmowaniu decyzji, w tym o profilowaniu. Pani/Pana dane nie są przekazywane poza EOG. </w:t>
            </w:r>
          </w:p>
        </w:tc>
      </w:tr>
    </w:tbl>
    <w:p w14:paraId="78C09D78" w14:textId="77777777" w:rsidR="00F670D9" w:rsidRDefault="00F670D9"/>
    <w:sectPr w:rsidR="00F6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ED7E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40172"/>
    <w:multiLevelType w:val="hybridMultilevel"/>
    <w:tmpl w:val="8AF43BC6"/>
    <w:lvl w:ilvl="0" w:tplc="FFFFFFFF">
      <w:start w:val="1"/>
      <w:numFmt w:val="bullet"/>
      <w:lvlText w:val="•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5402C1"/>
    <w:multiLevelType w:val="hybridMultilevel"/>
    <w:tmpl w:val="0C8CC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40337">
    <w:abstractNumId w:val="1"/>
  </w:num>
  <w:num w:numId="2" w16cid:durableId="1336421208">
    <w:abstractNumId w:val="0"/>
  </w:num>
  <w:num w:numId="3" w16cid:durableId="64902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5"/>
    <w:rsid w:val="00003D98"/>
    <w:rsid w:val="00653345"/>
    <w:rsid w:val="00BA0731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9AA8"/>
  <w15:chartTrackingRefBased/>
  <w15:docId w15:val="{25231E95-872E-4F63-857D-69EAD94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0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SOKÓŁKA</dc:creator>
  <cp:keywords/>
  <dc:description/>
  <cp:lastModifiedBy>PCPR SOKÓŁKA</cp:lastModifiedBy>
  <cp:revision>2</cp:revision>
  <dcterms:created xsi:type="dcterms:W3CDTF">2024-07-23T11:47:00Z</dcterms:created>
  <dcterms:modified xsi:type="dcterms:W3CDTF">2024-07-23T11:56:00Z</dcterms:modified>
</cp:coreProperties>
</file>